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C3" w:rsidRPr="007B3E40" w:rsidRDefault="001050E4" w:rsidP="007B3E40">
      <w:pPr>
        <w:bidi/>
        <w:spacing w:line="360" w:lineRule="auto"/>
        <w:jc w:val="center"/>
        <w:rPr>
          <w:rStyle w:val="SubtleEmphasis"/>
          <w:rFonts w:asciiTheme="minorBidi" w:hAnsiTheme="minorBidi"/>
          <w:b/>
          <w:bCs/>
          <w:i w:val="0"/>
          <w:iCs w:val="0"/>
          <w:color w:val="auto"/>
          <w:sz w:val="28"/>
          <w:szCs w:val="28"/>
          <w:rtl/>
        </w:rPr>
      </w:pPr>
      <w:r w:rsidRPr="007B3E40">
        <w:rPr>
          <w:rStyle w:val="SubtleEmphasis"/>
          <w:rFonts w:asciiTheme="minorBidi" w:hAnsiTheme="minorBidi"/>
          <w:b/>
          <w:bCs/>
          <w:i w:val="0"/>
          <w:iCs w:val="0"/>
          <w:color w:val="auto"/>
          <w:sz w:val="28"/>
          <w:szCs w:val="28"/>
          <w:rtl/>
        </w:rPr>
        <w:t>شب یلدا</w:t>
      </w:r>
      <w:r w:rsidR="007B3E40" w:rsidRPr="007B3E40">
        <w:rPr>
          <w:rStyle w:val="SubtleEmphasis"/>
          <w:rFonts w:asciiTheme="minorBidi" w:hAnsiTheme="minorBid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7B3E40" w:rsidRPr="007B3E40">
        <w:rPr>
          <w:rStyle w:val="SubtleEmphasis"/>
          <w:rFonts w:asciiTheme="minorBidi" w:hAnsiTheme="minorBidi"/>
          <w:b/>
          <w:bCs/>
          <w:i w:val="0"/>
          <w:iCs w:val="0"/>
          <w:color w:val="auto"/>
          <w:sz w:val="28"/>
          <w:szCs w:val="28"/>
          <w:rtl/>
        </w:rPr>
        <w:t>و تغذیه سالم</w:t>
      </w:r>
    </w:p>
    <w:p w:rsidR="001050E4" w:rsidRPr="007B3E40" w:rsidRDefault="00F520FF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شب اول زمستان و طولانی ترین شب سال در راه است، شبی که ایرانیان باستان آن را شب زایش خورشید یا شب یلدا نامگذاری کرده اند</w:t>
      </w: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</w:rPr>
        <w:t>.</w:t>
      </w: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 علت اين نامگذاري از</w:t>
      </w:r>
      <w:r w:rsidR="007B3E40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 سوي ايرانيان باستان طولاني تر</w:t>
      </w: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 شدن روزها در فرداي شب يلدا با دميدن خورشيد بوده است و براين اساس در شب اول زمستان، جشن بزرگي برپا مي كرده اند</w:t>
      </w: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</w:rPr>
        <w:t>.</w:t>
      </w:r>
    </w:p>
    <w:p w:rsidR="00F520FF" w:rsidRPr="007B3E40" w:rsidRDefault="005265EE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ا</w:t>
      </w:r>
      <w:r w:rsidR="00F520FF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يرانيان از روزگاران دور تا به امروز اين شب را با آداب و رسومي خاص از جمله بيدار ماندن تا پاسي از شب در كنار خانواده و اقوام، خوردن انواع ميوه جات از جمله هندوانه و انار، شيريني جات، تنقلات و انواع آجيل سپري كرده و مي كنند كه همه جنبه نمادي دارند و نشانه بركت، تندرستي و شادكامي هستند</w:t>
      </w:r>
      <w:r w:rsidR="00F520FF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</w:rPr>
        <w:t>.</w:t>
      </w:r>
    </w:p>
    <w:p w:rsidR="000E0161" w:rsidRPr="007B3E40" w:rsidRDefault="000E0161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در کنار آیین و رسوم شب یلدا هرگز نباید </w:t>
      </w:r>
      <w:r w:rsidR="001447B5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اصول تغذیه سالم را فراموش کرد. </w:t>
      </w:r>
      <w:r w:rsidR="00245077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رعایت اصول تغذیه ای زیر به داشتن یلدایی بهتر کمک خواهد کرد:</w:t>
      </w:r>
    </w:p>
    <w:p w:rsidR="008B3443" w:rsidRPr="007B3E40" w:rsidRDefault="008B3443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1-میوه های تازه و سالم مصرف شود. از مصرف آب میوه های صنعتی پرهیز شود.</w:t>
      </w:r>
    </w:p>
    <w:p w:rsidR="008B3443" w:rsidRPr="007B3E40" w:rsidRDefault="008B3443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2-آجیل تازه و کم نمک</w:t>
      </w:r>
      <w:r w:rsidR="007B3E40">
        <w:rPr>
          <w:rStyle w:val="SubtleEmphasis"/>
          <w:rFonts w:asciiTheme="minorBidi" w:hAnsiTheme="minorBidi" w:hint="cs"/>
          <w:i w:val="0"/>
          <w:iCs w:val="0"/>
          <w:color w:val="auto"/>
          <w:sz w:val="24"/>
          <w:szCs w:val="24"/>
          <w:rtl/>
        </w:rPr>
        <w:t xml:space="preserve"> و بدون نمک</w:t>
      </w: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 مصرف شده و در مصرف آن زیاده روی نشود.</w:t>
      </w:r>
    </w:p>
    <w:p w:rsidR="008B3443" w:rsidRPr="007B3E40" w:rsidRDefault="008B3443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3-افراد دیابتی از مصرف هندوانه و خربزه</w:t>
      </w:r>
      <w:r w:rsidR="002915CE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 و انگور</w:t>
      </w: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 پرهیز</w:t>
      </w:r>
      <w:r w:rsidR="00320019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 کنند.</w:t>
      </w:r>
    </w:p>
    <w:p w:rsidR="00320019" w:rsidRPr="007B3E40" w:rsidRDefault="00320019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4-از طبخ غذاهای چرب(قابلی چرب) پرهیز شود.(چربی گوشت را قبل از طبخ جدا کنید و روغن بسیار کمی به غذا اضافه کنید.)</w:t>
      </w:r>
    </w:p>
    <w:p w:rsidR="00320019" w:rsidRPr="007B3E40" w:rsidRDefault="007B3E40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5-</w:t>
      </w:r>
      <w:r w:rsidR="00320019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همراه غذا از مصرف ترشی جات و شوری جات به میزان زیاد خودداری گردد.</w:t>
      </w:r>
    </w:p>
    <w:p w:rsidR="00320019" w:rsidRPr="007B3E40" w:rsidRDefault="002F7ACB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128270</wp:posOffset>
            </wp:positionV>
            <wp:extent cx="1553845" cy="1285875"/>
            <wp:effectExtent l="19050" t="0" r="8255" b="0"/>
            <wp:wrapNone/>
            <wp:docPr id="1" name="Picture 0" descr="Shere_Shab_ya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re_Shab_yalda.jpg"/>
                    <pic:cNvPicPr/>
                  </pic:nvPicPr>
                  <pic:blipFill>
                    <a:blip r:embed="rId5"/>
                    <a:srcRect l="12368" t="2091" r="3684" b="5923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019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6-همراه غذا سالاد (بدون سس) و سبزی تازه مصرف شود.</w:t>
      </w:r>
    </w:p>
    <w:p w:rsidR="00320019" w:rsidRPr="007B3E40" w:rsidRDefault="00320019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7-از مصرف کیک های خامه ای یا شیرینی با شیره زیاد و دسرهای شیرین پرهیز شود.</w:t>
      </w:r>
    </w:p>
    <w:p w:rsidR="00320019" w:rsidRPr="007B3E40" w:rsidRDefault="00320019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8- چای، قهوه، نسکافه بلافاصله بعد از غذا مصرف نشود.</w:t>
      </w:r>
    </w:p>
    <w:p w:rsidR="007B3E40" w:rsidRPr="007B3E40" w:rsidRDefault="00320019" w:rsidP="007B3E40">
      <w:pPr>
        <w:bidi/>
        <w:spacing w:line="360" w:lineRule="auto"/>
        <w:jc w:val="both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9-</w:t>
      </w:r>
      <w:r w:rsidR="002915CE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و نهایتاً از پرخوری پرهیز شود.</w:t>
      </w:r>
    </w:p>
    <w:p w:rsidR="007B3E40" w:rsidRPr="007B3E40" w:rsidRDefault="00E37CC3" w:rsidP="007B3E40">
      <w:pPr>
        <w:bidi/>
        <w:spacing w:before="100" w:beforeAutospacing="1" w:after="100" w:afterAutospacing="1" w:line="360" w:lineRule="auto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دلا چو غنچه شکایت ز کار بسته مکن</w:t>
      </w:r>
      <w:r w:rsidR="007B3E40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 </w:t>
      </w:r>
      <w:r w:rsidR="007B3E40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</w:rPr>
        <w:t xml:space="preserve">                                       </w:t>
      </w:r>
      <w:r w:rsidR="007B3E40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که باد صبح نسیم گره گشا آورد</w:t>
      </w:r>
    </w:p>
    <w:p w:rsidR="00E37CC3" w:rsidRPr="007B3E40" w:rsidRDefault="00E37CC3" w:rsidP="007B3E40">
      <w:pPr>
        <w:bidi/>
        <w:spacing w:before="100" w:beforeAutospacing="1" w:after="100" w:afterAutospacing="1" w:line="360" w:lineRule="auto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>رسیدن گل و نسرین به خیر و خوبی باد</w:t>
      </w:r>
      <w:r w:rsidR="007B3E40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</w:rPr>
        <w:t xml:space="preserve">                                 </w:t>
      </w:r>
      <w:r w:rsidR="007B3E40"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 بنفشه شاد و کش آمد سمن صفا آورد</w:t>
      </w:r>
    </w:p>
    <w:p w:rsidR="007B3E40" w:rsidRDefault="007B3E40" w:rsidP="007B3E40">
      <w:pPr>
        <w:bidi/>
        <w:spacing w:line="360" w:lineRule="auto"/>
        <w:jc w:val="center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                                                                                         </w:t>
      </w:r>
    </w:p>
    <w:p w:rsidR="007B3E40" w:rsidRPr="007B3E40" w:rsidRDefault="007B3E40" w:rsidP="00F4348E">
      <w:pPr>
        <w:bidi/>
        <w:spacing w:line="360" w:lineRule="auto"/>
        <w:jc w:val="right"/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</w:pPr>
      <w:r>
        <w:rPr>
          <w:rStyle w:val="SubtleEmphasis"/>
          <w:rFonts w:asciiTheme="minorBidi" w:hAnsiTheme="minorBidi" w:hint="cs"/>
          <w:i w:val="0"/>
          <w:iCs w:val="0"/>
          <w:color w:val="auto"/>
          <w:sz w:val="24"/>
          <w:szCs w:val="24"/>
          <w:rtl/>
        </w:rPr>
        <w:t xml:space="preserve">                                                                             </w:t>
      </w: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24"/>
          <w:szCs w:val="24"/>
          <w:rtl/>
        </w:rPr>
        <w:t xml:space="preserve">همیشه سالم باشید.                                                                                                                                        </w:t>
      </w:r>
      <w:r>
        <w:rPr>
          <w:rStyle w:val="SubtleEmphasis"/>
          <w:rFonts w:asciiTheme="minorBidi" w:hAnsiTheme="minorBidi" w:hint="cs"/>
          <w:i w:val="0"/>
          <w:iCs w:val="0"/>
          <w:color w:val="auto"/>
          <w:sz w:val="24"/>
          <w:szCs w:val="24"/>
          <w:rtl/>
        </w:rPr>
        <w:t xml:space="preserve">                                            </w:t>
      </w:r>
      <w:r w:rsidRPr="007B3E40">
        <w:rPr>
          <w:rStyle w:val="SubtleEmphasis"/>
          <w:rFonts w:asciiTheme="minorBidi" w:hAnsiTheme="minorBidi"/>
          <w:i w:val="0"/>
          <w:iCs w:val="0"/>
          <w:color w:val="auto"/>
          <w:sz w:val="18"/>
          <w:szCs w:val="18"/>
          <w:rtl/>
        </w:rPr>
        <w:t>واحد تغذیه بیمارستان امام خمینی(ره) درگز</w:t>
      </w:r>
    </w:p>
    <w:sectPr w:rsidR="007B3E40" w:rsidRPr="007B3E40" w:rsidSect="007B3E40">
      <w:pgSz w:w="12240" w:h="15840"/>
      <w:pgMar w:top="90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700"/>
    <w:multiLevelType w:val="hybridMultilevel"/>
    <w:tmpl w:val="0E682388"/>
    <w:lvl w:ilvl="0" w:tplc="84F8B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50E4"/>
    <w:rsid w:val="00043C4A"/>
    <w:rsid w:val="000E0161"/>
    <w:rsid w:val="001050E4"/>
    <w:rsid w:val="001447B5"/>
    <w:rsid w:val="00245077"/>
    <w:rsid w:val="002915CE"/>
    <w:rsid w:val="002F7ACB"/>
    <w:rsid w:val="00320019"/>
    <w:rsid w:val="005265EE"/>
    <w:rsid w:val="007B3E40"/>
    <w:rsid w:val="008B3443"/>
    <w:rsid w:val="00CE22C0"/>
    <w:rsid w:val="00E37CC3"/>
    <w:rsid w:val="00EB3EFA"/>
    <w:rsid w:val="00F4348E"/>
    <w:rsid w:val="00F5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4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B3E40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kazemi</cp:lastModifiedBy>
  <cp:revision>3</cp:revision>
  <dcterms:created xsi:type="dcterms:W3CDTF">2013-12-18T05:37:00Z</dcterms:created>
  <dcterms:modified xsi:type="dcterms:W3CDTF">2013-12-19T04:53:00Z</dcterms:modified>
</cp:coreProperties>
</file>